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26C" w:rsidRPr="007407F0" w:rsidRDefault="00AA726C" w:rsidP="00AA726C">
      <w:pPr>
        <w:spacing w:after="0"/>
        <w:rPr>
          <w:rFonts w:ascii="Helvetica" w:hAnsi="Helvetica" w:cs="Helvetica"/>
          <w:color w:val="1D2129"/>
          <w:sz w:val="40"/>
          <w:szCs w:val="40"/>
        </w:rPr>
      </w:pPr>
      <w:r w:rsidRPr="007407F0">
        <w:rPr>
          <w:rFonts w:ascii="Helvetica" w:hAnsi="Helvetica" w:cs="Helvetica"/>
          <w:b/>
          <w:bCs/>
          <w:color w:val="1D2129"/>
          <w:sz w:val="40"/>
          <w:szCs w:val="40"/>
        </w:rPr>
        <w:t>Beskrivelse af TRE</w:t>
      </w:r>
      <w:r w:rsidRPr="007407F0">
        <w:rPr>
          <w:rFonts w:ascii="Helvetica" w:hAnsi="Helvetica" w:cs="Helvetica"/>
          <w:color w:val="1D2129"/>
          <w:sz w:val="40"/>
          <w:szCs w:val="40"/>
        </w:rPr>
        <w:tab/>
      </w:r>
      <w:r w:rsidRPr="007407F0">
        <w:rPr>
          <w:rFonts w:ascii="Helvetica" w:hAnsi="Helvetica" w:cs="Helvetica"/>
          <w:color w:val="1D2129"/>
          <w:sz w:val="40"/>
          <w:szCs w:val="40"/>
        </w:rPr>
        <w:tab/>
      </w:r>
      <w:r w:rsidRPr="007407F0">
        <w:rPr>
          <w:rFonts w:ascii="Helvetica" w:hAnsi="Helvetica" w:cs="Helvetica"/>
          <w:color w:val="1D2129"/>
          <w:sz w:val="40"/>
          <w:szCs w:val="40"/>
        </w:rPr>
        <w:tab/>
      </w:r>
      <w:r w:rsidRPr="007407F0">
        <w:rPr>
          <w:rFonts w:ascii="Helvetica" w:hAnsi="Helvetica" w:cs="Helvetica"/>
          <w:color w:val="1D2129"/>
          <w:sz w:val="40"/>
          <w:szCs w:val="40"/>
        </w:rPr>
        <w:tab/>
      </w:r>
    </w:p>
    <w:p w:rsidR="007407F0" w:rsidRDefault="00AA726C" w:rsidP="00AA726C">
      <w:pPr>
        <w:spacing w:after="0"/>
        <w:rPr>
          <w:rFonts w:ascii="Helvetica" w:hAnsi="Helvetica" w:cs="Helvetica"/>
          <w:color w:val="1D2129"/>
          <w:shd w:val="clear" w:color="auto" w:fill="FFFFFF"/>
        </w:rPr>
      </w:pPr>
      <w:r w:rsidRPr="006228FB">
        <w:rPr>
          <w:rFonts w:ascii="Helvetica" w:hAnsi="Helvetica" w:cs="Helvetica"/>
          <w:color w:val="1D2129"/>
        </w:rPr>
        <w:br/>
      </w:r>
    </w:p>
    <w:p w:rsidR="007407F0" w:rsidRDefault="007407F0" w:rsidP="00AA726C">
      <w:pPr>
        <w:spacing w:after="0"/>
        <w:rPr>
          <w:rFonts w:ascii="Helvetica" w:hAnsi="Helvetica" w:cs="Helvetica"/>
          <w:color w:val="1D2129"/>
          <w:shd w:val="clear" w:color="auto" w:fill="FFFFFF"/>
        </w:rPr>
      </w:pPr>
    </w:p>
    <w:p w:rsidR="00AA726C" w:rsidRPr="007407F0" w:rsidRDefault="00AA726C" w:rsidP="00AA726C">
      <w:pPr>
        <w:spacing w:after="0"/>
        <w:rPr>
          <w:rFonts w:ascii="Helvetica" w:hAnsi="Helvetica" w:cs="Helvetica"/>
          <w:i/>
          <w:iCs/>
          <w:color w:val="1D2129"/>
          <w:sz w:val="24"/>
          <w:szCs w:val="24"/>
          <w:shd w:val="clear" w:color="auto" w:fill="FFFFFF"/>
        </w:rPr>
      </w:pPr>
      <w:r w:rsidRPr="007407F0">
        <w:rPr>
          <w:rFonts w:ascii="Helvetica" w:hAnsi="Helvetica" w:cs="Helvetica"/>
          <w:color w:val="1D2129"/>
          <w:sz w:val="24"/>
          <w:szCs w:val="24"/>
          <w:shd w:val="clear" w:color="auto" w:fill="FFFFFF"/>
        </w:rPr>
        <w:t xml:space="preserve">TRE står for </w:t>
      </w:r>
      <w:r w:rsidRPr="007407F0">
        <w:rPr>
          <w:rFonts w:ascii="Helvetica" w:hAnsi="Helvetica" w:cs="Helvetica"/>
          <w:b/>
          <w:bCs/>
          <w:i/>
          <w:iCs/>
          <w:color w:val="1D2129"/>
          <w:sz w:val="24"/>
          <w:szCs w:val="24"/>
          <w:shd w:val="clear" w:color="auto" w:fill="FFFFFF"/>
        </w:rPr>
        <w:t xml:space="preserve">Tension and Trauma </w:t>
      </w:r>
      <w:proofErr w:type="spellStart"/>
      <w:r w:rsidRPr="007407F0">
        <w:rPr>
          <w:rFonts w:ascii="Helvetica" w:hAnsi="Helvetica" w:cs="Helvetica"/>
          <w:b/>
          <w:bCs/>
          <w:i/>
          <w:iCs/>
          <w:color w:val="1D2129"/>
          <w:sz w:val="24"/>
          <w:szCs w:val="24"/>
          <w:shd w:val="clear" w:color="auto" w:fill="FFFFFF"/>
        </w:rPr>
        <w:t>Releasing</w:t>
      </w:r>
      <w:proofErr w:type="spellEnd"/>
      <w:r w:rsidRPr="007407F0">
        <w:rPr>
          <w:rFonts w:ascii="Helvetica" w:hAnsi="Helvetica" w:cs="Helvetica"/>
          <w:b/>
          <w:bCs/>
          <w:i/>
          <w:iCs/>
          <w:color w:val="1D2129"/>
          <w:sz w:val="24"/>
          <w:szCs w:val="24"/>
          <w:shd w:val="clear" w:color="auto" w:fill="FFFFFF"/>
        </w:rPr>
        <w:t xml:space="preserve"> </w:t>
      </w:r>
      <w:proofErr w:type="spellStart"/>
      <w:r w:rsidRPr="007407F0">
        <w:rPr>
          <w:rFonts w:ascii="Helvetica" w:hAnsi="Helvetica" w:cs="Helvetica"/>
          <w:b/>
          <w:bCs/>
          <w:i/>
          <w:iCs/>
          <w:color w:val="1D2129"/>
          <w:sz w:val="24"/>
          <w:szCs w:val="24"/>
          <w:shd w:val="clear" w:color="auto" w:fill="FFFFFF"/>
        </w:rPr>
        <w:t>Exercises</w:t>
      </w:r>
      <w:proofErr w:type="spellEnd"/>
      <w:r w:rsidRPr="007407F0">
        <w:rPr>
          <w:rFonts w:ascii="Helvetica" w:hAnsi="Helvetica" w:cs="Helvetica"/>
          <w:i/>
          <w:iCs/>
          <w:color w:val="1D2129"/>
          <w:sz w:val="24"/>
          <w:szCs w:val="24"/>
          <w:shd w:val="clear" w:color="auto" w:fill="FFFFFF"/>
        </w:rPr>
        <w:t xml:space="preserve">. </w:t>
      </w:r>
    </w:p>
    <w:p w:rsidR="00AA726C" w:rsidRPr="00D65DB7" w:rsidRDefault="00AA726C" w:rsidP="00AA726C">
      <w:pPr>
        <w:spacing w:after="0"/>
        <w:rPr>
          <w:rFonts w:ascii="Helvetica" w:hAnsi="Helvetica" w:cs="Helvetica"/>
          <w:color w:val="1D2129"/>
          <w:shd w:val="clear" w:color="auto" w:fill="FFFFFF"/>
        </w:rPr>
      </w:pPr>
    </w:p>
    <w:p w:rsidR="007407F0" w:rsidRDefault="007407F0" w:rsidP="00AA726C">
      <w:pPr>
        <w:spacing w:after="0"/>
        <w:rPr>
          <w:rFonts w:ascii="Helvetica" w:hAnsi="Helvetica" w:cs="Helvetica"/>
          <w:color w:val="1D2129"/>
          <w:shd w:val="clear" w:color="auto" w:fill="FFFFFF"/>
        </w:rPr>
      </w:pPr>
    </w:p>
    <w:p w:rsidR="00AA726C" w:rsidRDefault="00AA726C" w:rsidP="00AA726C">
      <w:pPr>
        <w:spacing w:after="0"/>
        <w:rPr>
          <w:rFonts w:ascii="Helvetica" w:hAnsi="Helvetica" w:cs="Helvetica"/>
          <w:color w:val="1D2129"/>
          <w:shd w:val="clear" w:color="auto" w:fill="FFFFFF"/>
        </w:rPr>
      </w:pPr>
      <w:r>
        <w:rPr>
          <w:rFonts w:ascii="Helvetica" w:hAnsi="Helvetica" w:cs="Helvetica"/>
          <w:color w:val="1D2129"/>
          <w:shd w:val="clear" w:color="auto" w:fill="FFFFFF"/>
        </w:rPr>
        <w:t xml:space="preserve">TRE metoden består af syv kropsøvelser, som alle har til hensigt at aktivere vores store </w:t>
      </w:r>
      <w:proofErr w:type="spellStart"/>
      <w:r>
        <w:rPr>
          <w:rFonts w:ascii="Helvetica" w:hAnsi="Helvetica" w:cs="Helvetica"/>
          <w:color w:val="1D2129"/>
          <w:shd w:val="clear" w:color="auto" w:fill="FFFFFF"/>
        </w:rPr>
        <w:t>psoasmuskel</w:t>
      </w:r>
      <w:proofErr w:type="spellEnd"/>
      <w:r>
        <w:rPr>
          <w:rFonts w:ascii="Helvetica" w:hAnsi="Helvetica" w:cs="Helvetica"/>
          <w:color w:val="1D2129"/>
          <w:shd w:val="clear" w:color="auto" w:fill="FFFFFF"/>
        </w:rPr>
        <w:t>, og derigennem stimulere vores medfødte evne til at ryste, sitre og vibrere.</w:t>
      </w:r>
      <w:r>
        <w:rPr>
          <w:rFonts w:ascii="Helvetica" w:hAnsi="Helvetica" w:cs="Helvetica"/>
          <w:color w:val="1D2129"/>
        </w:rPr>
        <w:br/>
      </w:r>
      <w:r>
        <w:rPr>
          <w:rFonts w:ascii="Helvetica" w:hAnsi="Helvetica" w:cs="Helvetica"/>
          <w:color w:val="1D2129"/>
        </w:rPr>
        <w:br/>
      </w:r>
      <w:r>
        <w:rPr>
          <w:rFonts w:ascii="Helvetica" w:hAnsi="Helvetica" w:cs="Helvetica"/>
          <w:color w:val="1D2129"/>
          <w:shd w:val="clear" w:color="auto" w:fill="FFFFFF"/>
        </w:rPr>
        <w:t>Kropsprocessen hjælper kroppen til at slippe dybtliggende muskulære spændinger, som kan opstå pga. kronisk anspændthed og stress.</w:t>
      </w:r>
    </w:p>
    <w:p w:rsidR="00AA726C" w:rsidRDefault="00AA726C" w:rsidP="00AA726C">
      <w:pPr>
        <w:spacing w:after="0"/>
        <w:rPr>
          <w:rFonts w:ascii="Helvetica" w:hAnsi="Helvetica" w:cs="Helvetica"/>
          <w:color w:val="1D2129"/>
          <w:shd w:val="clear" w:color="auto" w:fill="FFFFFF"/>
        </w:rPr>
      </w:pPr>
      <w:r>
        <w:rPr>
          <w:rFonts w:ascii="Helvetica" w:hAnsi="Helvetica" w:cs="Helvetica"/>
          <w:color w:val="1D2129"/>
        </w:rPr>
        <w:br/>
      </w:r>
      <w:r>
        <w:rPr>
          <w:rFonts w:ascii="Helvetica" w:hAnsi="Helvetica" w:cs="Helvetica"/>
          <w:color w:val="1D2129"/>
          <w:shd w:val="clear" w:color="auto" w:fill="FFFFFF"/>
        </w:rPr>
        <w:t>TRE er en selvhjælpsmetode og TRE udbyderen træner én i selvregulering.</w:t>
      </w:r>
    </w:p>
    <w:p w:rsidR="00AA726C" w:rsidRDefault="00AA726C" w:rsidP="00AA726C">
      <w:pPr>
        <w:spacing w:after="0"/>
        <w:rPr>
          <w:rFonts w:ascii="Helvetica" w:hAnsi="Helvetica" w:cs="Helvetica"/>
          <w:color w:val="1D2129"/>
          <w:shd w:val="clear" w:color="auto" w:fill="FFFFFF"/>
        </w:rPr>
      </w:pPr>
    </w:p>
    <w:p w:rsidR="00AA726C" w:rsidRDefault="00AA726C" w:rsidP="00AA726C">
      <w:pPr>
        <w:spacing w:after="0"/>
        <w:rPr>
          <w:rFonts w:ascii="Helvetica" w:hAnsi="Helvetica" w:cs="Helvetica"/>
          <w:color w:val="1D2129"/>
          <w:shd w:val="clear" w:color="auto" w:fill="FFFFFF"/>
        </w:rPr>
      </w:pPr>
      <w:r>
        <w:rPr>
          <w:rFonts w:ascii="Helvetica" w:hAnsi="Helvetica" w:cs="Helvetica"/>
          <w:color w:val="1D2129"/>
          <w:shd w:val="clear" w:color="auto" w:fill="FFFFFF"/>
        </w:rPr>
        <w:t>TRE er ikke terapi arbejde, men et kropsligt arbejde, som har en beroligende effekt på nervesystemet, og understøtter derved krop og psyke i at komme i balance.</w:t>
      </w:r>
    </w:p>
    <w:p w:rsidR="00AA726C" w:rsidRDefault="00AA726C" w:rsidP="00AA726C">
      <w:pPr>
        <w:spacing w:after="0"/>
        <w:rPr>
          <w:rFonts w:ascii="Helvetica" w:hAnsi="Helvetica" w:cs="Helvetica"/>
          <w:color w:val="1D2129"/>
          <w:shd w:val="clear" w:color="auto" w:fill="FFFFFF"/>
        </w:rPr>
      </w:pPr>
    </w:p>
    <w:p w:rsidR="00AA726C" w:rsidRDefault="00AA726C" w:rsidP="00AA726C">
      <w:pPr>
        <w:spacing w:after="0"/>
        <w:rPr>
          <w:rFonts w:ascii="Helvetica" w:hAnsi="Helvetica" w:cs="Helvetica"/>
          <w:color w:val="1D2129"/>
          <w:shd w:val="clear" w:color="auto" w:fill="FFFFFF"/>
        </w:rPr>
      </w:pPr>
      <w:r>
        <w:rPr>
          <w:rFonts w:ascii="Helvetica" w:hAnsi="Helvetica" w:cs="Helvetica"/>
          <w:color w:val="1D2129"/>
          <w:shd w:val="clear" w:color="auto" w:fill="FFFFFF"/>
        </w:rPr>
        <w:t>Med øvelserne træner man kroppen i at beholde så meget frihed som muligt, under forskellige betingelser.</w:t>
      </w:r>
      <w:r>
        <w:rPr>
          <w:rFonts w:ascii="Helvetica" w:hAnsi="Helvetica" w:cs="Helvetica"/>
          <w:color w:val="1D2129"/>
        </w:rPr>
        <w:br/>
      </w:r>
      <w:r>
        <w:rPr>
          <w:rFonts w:ascii="Helvetica" w:hAnsi="Helvetica" w:cs="Helvetica"/>
          <w:color w:val="1D2129"/>
        </w:rPr>
        <w:br/>
      </w:r>
      <w:r>
        <w:rPr>
          <w:rFonts w:ascii="Helvetica" w:hAnsi="Helvetica" w:cs="Helvetica"/>
          <w:color w:val="1D2129"/>
          <w:shd w:val="clear" w:color="auto" w:fill="FFFFFF"/>
        </w:rPr>
        <w:t>TRE er oprindeligt udviklet til at arbejde med store grupper af traumatiserede mennesker, som lever i krigshærgede lande. Siden hen har TRE også bredt sig til andre lande, som en metode til at komme af med stresssymptomer, der bygger sig op i hverdagen, men også en måde at arbejde med kroniske spændinger og traumer.</w:t>
      </w:r>
      <w:r>
        <w:rPr>
          <w:rFonts w:ascii="Helvetica" w:hAnsi="Helvetica" w:cs="Helvetica"/>
          <w:color w:val="1D2129"/>
        </w:rPr>
        <w:br/>
      </w:r>
      <w:r>
        <w:rPr>
          <w:rFonts w:ascii="Helvetica" w:hAnsi="Helvetica" w:cs="Helvetica"/>
          <w:color w:val="1D2129"/>
        </w:rPr>
        <w:br/>
      </w:r>
      <w:r>
        <w:rPr>
          <w:rFonts w:ascii="Helvetica" w:hAnsi="Helvetica" w:cs="Helvetica"/>
          <w:color w:val="1D2129"/>
          <w:shd w:val="clear" w:color="auto" w:fill="FFFFFF"/>
        </w:rPr>
        <w:t xml:space="preserve">TRE metoden har hjulpet mange mennesker med kropslige udfordringer som stress, angst, søvnforstyrrelser bland andre. Men TRE kan bestemt også bruges af mennesker, der ikke føler de har specifikke kropslige udfordringer, men bare ønsker at opleve mere ro, velvære og en oplevelse af </w:t>
      </w:r>
      <w:proofErr w:type="spellStart"/>
      <w:r>
        <w:rPr>
          <w:rFonts w:ascii="Helvetica" w:hAnsi="Helvetica" w:cs="Helvetica"/>
          <w:color w:val="1D2129"/>
          <w:shd w:val="clear" w:color="auto" w:fill="FFFFFF"/>
        </w:rPr>
        <w:t>grounding</w:t>
      </w:r>
      <w:proofErr w:type="spellEnd"/>
      <w:r>
        <w:rPr>
          <w:rFonts w:ascii="Helvetica" w:hAnsi="Helvetica" w:cs="Helvetica"/>
          <w:color w:val="1D2129"/>
          <w:shd w:val="clear" w:color="auto" w:fill="FFFFFF"/>
        </w:rPr>
        <w:t>.</w:t>
      </w:r>
      <w:r>
        <w:rPr>
          <w:rFonts w:ascii="Helvetica" w:hAnsi="Helvetica" w:cs="Helvetica"/>
          <w:color w:val="1D2129"/>
        </w:rPr>
        <w:br/>
      </w:r>
      <w:r>
        <w:rPr>
          <w:rFonts w:ascii="Helvetica" w:hAnsi="Helvetica" w:cs="Helvetica"/>
          <w:color w:val="1D2129"/>
        </w:rPr>
        <w:br/>
      </w:r>
      <w:r>
        <w:rPr>
          <w:rFonts w:ascii="Helvetica" w:hAnsi="Helvetica" w:cs="Helvetica"/>
          <w:color w:val="1D2129"/>
          <w:shd w:val="clear" w:color="auto" w:fill="FFFFFF"/>
        </w:rPr>
        <w:t xml:space="preserve">Metoden kan være et supplement til samtaleterapi, som en kropslig tilgang til den enkeltes udviklingsproces. </w:t>
      </w:r>
    </w:p>
    <w:p w:rsidR="00AA726C" w:rsidRDefault="00AA726C" w:rsidP="00AA726C">
      <w:pPr>
        <w:spacing w:after="0"/>
        <w:rPr>
          <w:rFonts w:ascii="Helvetica" w:hAnsi="Helvetica" w:cs="Helvetica"/>
          <w:color w:val="1D2129"/>
          <w:shd w:val="clear" w:color="auto" w:fill="FFFFFF"/>
        </w:rPr>
      </w:pPr>
    </w:p>
    <w:p w:rsidR="00AA726C" w:rsidRDefault="00AA726C" w:rsidP="00AA726C">
      <w:pPr>
        <w:spacing w:after="0"/>
        <w:rPr>
          <w:rFonts w:ascii="Helvetica" w:hAnsi="Helvetica" w:cs="Helvetica"/>
          <w:color w:val="1D2129"/>
          <w:shd w:val="clear" w:color="auto" w:fill="FFFFFF"/>
        </w:rPr>
      </w:pPr>
      <w:r>
        <w:rPr>
          <w:rFonts w:ascii="Helvetica" w:hAnsi="Helvetica" w:cs="Helvetica"/>
          <w:color w:val="1D2129"/>
          <w:shd w:val="clear" w:color="auto" w:fill="FFFFFF"/>
        </w:rPr>
        <w:t>TRE øvelserne kræver ikke at du er i en særlig god fysisk kondition, processen er for alle, med få sundhedsmæssige undtagelser som afklares inden processen.</w:t>
      </w:r>
    </w:p>
    <w:p w:rsidR="007407F0" w:rsidRDefault="007407F0" w:rsidP="00AA726C">
      <w:pPr>
        <w:spacing w:after="0"/>
        <w:rPr>
          <w:rFonts w:ascii="Helvetica" w:hAnsi="Helvetica" w:cs="Helvetica"/>
          <w:color w:val="1D2129"/>
          <w:shd w:val="clear" w:color="auto" w:fill="FFFFFF"/>
        </w:rPr>
      </w:pPr>
    </w:p>
    <w:p w:rsidR="00AA726C" w:rsidRDefault="00AA726C" w:rsidP="00AA726C">
      <w:pPr>
        <w:spacing w:after="0"/>
        <w:rPr>
          <w:rFonts w:ascii="Helvetica" w:hAnsi="Helvetica" w:cs="Helvetica"/>
          <w:color w:val="1D2129"/>
          <w:shd w:val="clear" w:color="auto" w:fill="FFFFFF"/>
        </w:rPr>
      </w:pPr>
      <w:r>
        <w:rPr>
          <w:rFonts w:ascii="Helvetica" w:hAnsi="Helvetica" w:cs="Helvetica"/>
          <w:color w:val="1D2129"/>
          <w:shd w:val="clear" w:color="auto" w:fill="FFFFFF"/>
        </w:rPr>
        <w:t>Du skal blot have noget behageligt tøj på, som du kan bevæge dig i.</w:t>
      </w:r>
    </w:p>
    <w:p w:rsidR="007407F0" w:rsidRDefault="007407F0" w:rsidP="00AA726C">
      <w:pPr>
        <w:spacing w:after="0"/>
        <w:rPr>
          <w:rFonts w:ascii="Helvetica" w:hAnsi="Helvetica" w:cs="Helvetica"/>
          <w:color w:val="1D2129"/>
          <w:shd w:val="clear" w:color="auto" w:fill="FFFFFF"/>
        </w:rPr>
      </w:pPr>
    </w:p>
    <w:p w:rsidR="007407F0" w:rsidRDefault="007407F0" w:rsidP="00AA726C">
      <w:pPr>
        <w:spacing w:after="0"/>
        <w:rPr>
          <w:rFonts w:ascii="Helvetica" w:hAnsi="Helvetica" w:cs="Helvetica"/>
          <w:color w:val="1D2129"/>
          <w:shd w:val="clear" w:color="auto" w:fill="FFFFFF"/>
        </w:rPr>
      </w:pPr>
    </w:p>
    <w:p w:rsidR="007664A3" w:rsidRPr="007407F0" w:rsidRDefault="007407F0" w:rsidP="007407F0">
      <w:pPr>
        <w:spacing w:after="0"/>
        <w:rPr>
          <w:rFonts w:ascii="Helvetica" w:hAnsi="Helvetica" w:cs="Helvetica"/>
          <w:i/>
          <w:iCs/>
          <w:color w:val="1D2129"/>
          <w:shd w:val="clear" w:color="auto" w:fill="FFFFFF"/>
        </w:rPr>
      </w:pPr>
      <w:r w:rsidRPr="007407F0">
        <w:rPr>
          <w:rFonts w:ascii="Helvetica" w:hAnsi="Helvetica" w:cs="Helvetica"/>
          <w:i/>
          <w:iCs/>
          <w:color w:val="1D2129"/>
          <w:shd w:val="clear" w:color="auto" w:fill="FFFFFF"/>
        </w:rPr>
        <w:t>Jeg vil som TRE-udbyder instruere dig i øvelserne og støtte dig i arbejdet med bland andet at gøre din krop mere fri fra spændinger - og med henblik på at du selv kan arbejde videre med denne proces.</w:t>
      </w:r>
      <w:bookmarkStart w:id="0" w:name="_GoBack"/>
      <w:bookmarkEnd w:id="0"/>
    </w:p>
    <w:sectPr w:rsidR="007664A3" w:rsidRPr="007407F0" w:rsidSect="007407F0">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6C"/>
    <w:rsid w:val="007407F0"/>
    <w:rsid w:val="007664A3"/>
    <w:rsid w:val="00AA72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0F45"/>
  <w15:chartTrackingRefBased/>
  <w15:docId w15:val="{515F59FA-463D-4217-BB6C-FDEFC43E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a-DK"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07F0"/>
  </w:style>
  <w:style w:type="paragraph" w:styleId="Overskrift1">
    <w:name w:val="heading 1"/>
    <w:basedOn w:val="Normal"/>
    <w:next w:val="Normal"/>
    <w:link w:val="Overskrift1Tegn"/>
    <w:uiPriority w:val="9"/>
    <w:qFormat/>
    <w:rsid w:val="007407F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7407F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7407F0"/>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7407F0"/>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7407F0"/>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7407F0"/>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7407F0"/>
    <w:pPr>
      <w:keepNext/>
      <w:keepLines/>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7407F0"/>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7407F0"/>
    <w:pPr>
      <w:keepNext/>
      <w:keepLines/>
      <w:spacing w:before="40" w:after="0"/>
      <w:outlineLvl w:val="8"/>
    </w:pPr>
    <w:rPr>
      <w:b/>
      <w:bCs/>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407F0"/>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7407F0"/>
    <w:rPr>
      <w:rFonts w:asciiTheme="majorHAnsi" w:eastAsiaTheme="majorEastAsia" w:hAnsiTheme="majorHAnsi" w:cstheme="majorBidi"/>
      <w:sz w:val="32"/>
      <w:szCs w:val="32"/>
    </w:rPr>
  </w:style>
  <w:style w:type="character" w:customStyle="1" w:styleId="Overskrift3Tegn">
    <w:name w:val="Overskrift 3 Tegn"/>
    <w:basedOn w:val="Standardskrifttypeiafsnit"/>
    <w:link w:val="Overskrift3"/>
    <w:uiPriority w:val="9"/>
    <w:semiHidden/>
    <w:rsid w:val="007407F0"/>
    <w:rPr>
      <w:rFonts w:asciiTheme="majorHAnsi" w:eastAsiaTheme="majorEastAsia" w:hAnsiTheme="majorHAnsi" w:cstheme="majorBidi"/>
      <w:sz w:val="32"/>
      <w:szCs w:val="32"/>
    </w:rPr>
  </w:style>
  <w:style w:type="character" w:customStyle="1" w:styleId="Overskrift4Tegn">
    <w:name w:val="Overskrift 4 Tegn"/>
    <w:basedOn w:val="Standardskrifttypeiafsnit"/>
    <w:link w:val="Overskrift4"/>
    <w:uiPriority w:val="9"/>
    <w:semiHidden/>
    <w:rsid w:val="007407F0"/>
    <w:rPr>
      <w:rFonts w:asciiTheme="majorHAnsi" w:eastAsiaTheme="majorEastAsia" w:hAnsiTheme="majorHAnsi" w:cstheme="majorBidi"/>
      <w:i/>
      <w:iCs/>
      <w:sz w:val="30"/>
      <w:szCs w:val="30"/>
    </w:rPr>
  </w:style>
  <w:style w:type="character" w:customStyle="1" w:styleId="Overskrift5Tegn">
    <w:name w:val="Overskrift 5 Tegn"/>
    <w:basedOn w:val="Standardskrifttypeiafsnit"/>
    <w:link w:val="Overskrift5"/>
    <w:uiPriority w:val="9"/>
    <w:semiHidden/>
    <w:rsid w:val="007407F0"/>
    <w:rPr>
      <w:rFonts w:asciiTheme="majorHAnsi" w:eastAsiaTheme="majorEastAsia" w:hAnsiTheme="majorHAnsi" w:cstheme="majorBidi"/>
      <w:sz w:val="28"/>
      <w:szCs w:val="28"/>
    </w:rPr>
  </w:style>
  <w:style w:type="character" w:customStyle="1" w:styleId="Overskrift6Tegn">
    <w:name w:val="Overskrift 6 Tegn"/>
    <w:basedOn w:val="Standardskrifttypeiafsnit"/>
    <w:link w:val="Overskrift6"/>
    <w:uiPriority w:val="9"/>
    <w:semiHidden/>
    <w:rsid w:val="007407F0"/>
    <w:rPr>
      <w:rFonts w:asciiTheme="majorHAnsi" w:eastAsiaTheme="majorEastAsia" w:hAnsiTheme="majorHAnsi" w:cstheme="majorBidi"/>
      <w:i/>
      <w:iCs/>
      <w:sz w:val="26"/>
      <w:szCs w:val="26"/>
    </w:rPr>
  </w:style>
  <w:style w:type="character" w:customStyle="1" w:styleId="Overskrift7Tegn">
    <w:name w:val="Overskrift 7 Tegn"/>
    <w:basedOn w:val="Standardskrifttypeiafsnit"/>
    <w:link w:val="Overskrift7"/>
    <w:uiPriority w:val="9"/>
    <w:semiHidden/>
    <w:rsid w:val="007407F0"/>
    <w:rPr>
      <w:rFonts w:asciiTheme="majorHAnsi" w:eastAsiaTheme="majorEastAsia" w:hAnsiTheme="majorHAnsi" w:cstheme="majorBidi"/>
      <w:sz w:val="24"/>
      <w:szCs w:val="24"/>
    </w:rPr>
  </w:style>
  <w:style w:type="character" w:customStyle="1" w:styleId="Overskrift8Tegn">
    <w:name w:val="Overskrift 8 Tegn"/>
    <w:basedOn w:val="Standardskrifttypeiafsnit"/>
    <w:link w:val="Overskrift8"/>
    <w:uiPriority w:val="9"/>
    <w:semiHidden/>
    <w:rsid w:val="007407F0"/>
    <w:rPr>
      <w:rFonts w:asciiTheme="majorHAnsi" w:eastAsiaTheme="majorEastAsia" w:hAnsiTheme="majorHAnsi" w:cstheme="majorBidi"/>
      <w:i/>
      <w:iCs/>
      <w:sz w:val="22"/>
      <w:szCs w:val="22"/>
    </w:rPr>
  </w:style>
  <w:style w:type="character" w:customStyle="1" w:styleId="Overskrift9Tegn">
    <w:name w:val="Overskrift 9 Tegn"/>
    <w:basedOn w:val="Standardskrifttypeiafsnit"/>
    <w:link w:val="Overskrift9"/>
    <w:uiPriority w:val="9"/>
    <w:semiHidden/>
    <w:rsid w:val="007407F0"/>
    <w:rPr>
      <w:b/>
      <w:bCs/>
      <w:i/>
      <w:iCs/>
    </w:rPr>
  </w:style>
  <w:style w:type="paragraph" w:styleId="Billedtekst">
    <w:name w:val="caption"/>
    <w:basedOn w:val="Normal"/>
    <w:next w:val="Normal"/>
    <w:uiPriority w:val="35"/>
    <w:semiHidden/>
    <w:unhideWhenUsed/>
    <w:qFormat/>
    <w:rsid w:val="007407F0"/>
    <w:pPr>
      <w:spacing w:line="240" w:lineRule="auto"/>
    </w:pPr>
    <w:rPr>
      <w:b/>
      <w:bCs/>
      <w:color w:val="404040" w:themeColor="text1" w:themeTint="BF"/>
      <w:sz w:val="16"/>
      <w:szCs w:val="16"/>
    </w:rPr>
  </w:style>
  <w:style w:type="paragraph" w:styleId="Titel">
    <w:name w:val="Title"/>
    <w:basedOn w:val="Normal"/>
    <w:next w:val="Normal"/>
    <w:link w:val="TitelTegn"/>
    <w:uiPriority w:val="10"/>
    <w:qFormat/>
    <w:rsid w:val="007407F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Tegn">
    <w:name w:val="Titel Tegn"/>
    <w:basedOn w:val="Standardskrifttypeiafsnit"/>
    <w:link w:val="Titel"/>
    <w:uiPriority w:val="10"/>
    <w:rsid w:val="007407F0"/>
    <w:rPr>
      <w:rFonts w:asciiTheme="majorHAnsi" w:eastAsiaTheme="majorEastAsia" w:hAnsiTheme="majorHAnsi" w:cstheme="majorBidi"/>
      <w:caps/>
      <w:color w:val="44546A" w:themeColor="text2"/>
      <w:spacing w:val="30"/>
      <w:sz w:val="72"/>
      <w:szCs w:val="72"/>
    </w:rPr>
  </w:style>
  <w:style w:type="paragraph" w:styleId="Undertitel">
    <w:name w:val="Subtitle"/>
    <w:basedOn w:val="Normal"/>
    <w:next w:val="Normal"/>
    <w:link w:val="UndertitelTegn"/>
    <w:uiPriority w:val="11"/>
    <w:qFormat/>
    <w:rsid w:val="007407F0"/>
    <w:pPr>
      <w:numPr>
        <w:ilvl w:val="1"/>
      </w:numPr>
      <w:jc w:val="center"/>
    </w:pPr>
    <w:rPr>
      <w:color w:val="44546A" w:themeColor="text2"/>
      <w:sz w:val="28"/>
      <w:szCs w:val="28"/>
    </w:rPr>
  </w:style>
  <w:style w:type="character" w:customStyle="1" w:styleId="UndertitelTegn">
    <w:name w:val="Undertitel Tegn"/>
    <w:basedOn w:val="Standardskrifttypeiafsnit"/>
    <w:link w:val="Undertitel"/>
    <w:uiPriority w:val="11"/>
    <w:rsid w:val="007407F0"/>
    <w:rPr>
      <w:color w:val="44546A" w:themeColor="text2"/>
      <w:sz w:val="28"/>
      <w:szCs w:val="28"/>
    </w:rPr>
  </w:style>
  <w:style w:type="character" w:styleId="Strk">
    <w:name w:val="Strong"/>
    <w:basedOn w:val="Standardskrifttypeiafsnit"/>
    <w:uiPriority w:val="22"/>
    <w:qFormat/>
    <w:rsid w:val="007407F0"/>
    <w:rPr>
      <w:b/>
      <w:bCs/>
    </w:rPr>
  </w:style>
  <w:style w:type="character" w:styleId="Fremhv">
    <w:name w:val="Emphasis"/>
    <w:basedOn w:val="Standardskrifttypeiafsnit"/>
    <w:uiPriority w:val="20"/>
    <w:qFormat/>
    <w:rsid w:val="007407F0"/>
    <w:rPr>
      <w:i/>
      <w:iCs/>
      <w:color w:val="000000" w:themeColor="text1"/>
    </w:rPr>
  </w:style>
  <w:style w:type="paragraph" w:styleId="Ingenafstand">
    <w:name w:val="No Spacing"/>
    <w:uiPriority w:val="1"/>
    <w:qFormat/>
    <w:rsid w:val="007407F0"/>
    <w:pPr>
      <w:spacing w:after="0" w:line="240" w:lineRule="auto"/>
    </w:pPr>
  </w:style>
  <w:style w:type="paragraph" w:styleId="Citat">
    <w:name w:val="Quote"/>
    <w:basedOn w:val="Normal"/>
    <w:next w:val="Normal"/>
    <w:link w:val="CitatTegn"/>
    <w:uiPriority w:val="29"/>
    <w:qFormat/>
    <w:rsid w:val="007407F0"/>
    <w:pPr>
      <w:spacing w:before="160"/>
      <w:ind w:left="720" w:right="720"/>
      <w:jc w:val="center"/>
    </w:pPr>
    <w:rPr>
      <w:i/>
      <w:iCs/>
      <w:color w:val="7B7B7B" w:themeColor="accent3" w:themeShade="BF"/>
      <w:sz w:val="24"/>
      <w:szCs w:val="24"/>
    </w:rPr>
  </w:style>
  <w:style w:type="character" w:customStyle="1" w:styleId="CitatTegn">
    <w:name w:val="Citat Tegn"/>
    <w:basedOn w:val="Standardskrifttypeiafsnit"/>
    <w:link w:val="Citat"/>
    <w:uiPriority w:val="29"/>
    <w:rsid w:val="007407F0"/>
    <w:rPr>
      <w:i/>
      <w:iCs/>
      <w:color w:val="7B7B7B" w:themeColor="accent3" w:themeShade="BF"/>
      <w:sz w:val="24"/>
      <w:szCs w:val="24"/>
    </w:rPr>
  </w:style>
  <w:style w:type="paragraph" w:styleId="Strktcitat">
    <w:name w:val="Intense Quote"/>
    <w:basedOn w:val="Normal"/>
    <w:next w:val="Normal"/>
    <w:link w:val="StrktcitatTegn"/>
    <w:uiPriority w:val="30"/>
    <w:qFormat/>
    <w:rsid w:val="007407F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StrktcitatTegn">
    <w:name w:val="Stærkt citat Tegn"/>
    <w:basedOn w:val="Standardskrifttypeiafsnit"/>
    <w:link w:val="Strktcitat"/>
    <w:uiPriority w:val="30"/>
    <w:rsid w:val="007407F0"/>
    <w:rPr>
      <w:rFonts w:asciiTheme="majorHAnsi" w:eastAsiaTheme="majorEastAsia" w:hAnsiTheme="majorHAnsi" w:cstheme="majorBidi"/>
      <w:caps/>
      <w:color w:val="2F5496" w:themeColor="accent1" w:themeShade="BF"/>
      <w:sz w:val="28"/>
      <w:szCs w:val="28"/>
    </w:rPr>
  </w:style>
  <w:style w:type="character" w:styleId="Svagfremhvning">
    <w:name w:val="Subtle Emphasis"/>
    <w:basedOn w:val="Standardskrifttypeiafsnit"/>
    <w:uiPriority w:val="19"/>
    <w:qFormat/>
    <w:rsid w:val="007407F0"/>
    <w:rPr>
      <w:i/>
      <w:iCs/>
      <w:color w:val="595959" w:themeColor="text1" w:themeTint="A6"/>
    </w:rPr>
  </w:style>
  <w:style w:type="character" w:styleId="Kraftigfremhvning">
    <w:name w:val="Intense Emphasis"/>
    <w:basedOn w:val="Standardskrifttypeiafsnit"/>
    <w:uiPriority w:val="21"/>
    <w:qFormat/>
    <w:rsid w:val="007407F0"/>
    <w:rPr>
      <w:b/>
      <w:bCs/>
      <w:i/>
      <w:iCs/>
      <w:color w:val="auto"/>
    </w:rPr>
  </w:style>
  <w:style w:type="character" w:styleId="Svaghenvisning">
    <w:name w:val="Subtle Reference"/>
    <w:basedOn w:val="Standardskrifttypeiafsnit"/>
    <w:uiPriority w:val="31"/>
    <w:qFormat/>
    <w:rsid w:val="007407F0"/>
    <w:rPr>
      <w:caps w:val="0"/>
      <w:smallCaps/>
      <w:color w:val="404040" w:themeColor="text1" w:themeTint="BF"/>
      <w:spacing w:val="0"/>
      <w:u w:val="single" w:color="7F7F7F" w:themeColor="text1" w:themeTint="80"/>
    </w:rPr>
  </w:style>
  <w:style w:type="character" w:styleId="Kraftighenvisning">
    <w:name w:val="Intense Reference"/>
    <w:basedOn w:val="Standardskrifttypeiafsnit"/>
    <w:uiPriority w:val="32"/>
    <w:qFormat/>
    <w:rsid w:val="007407F0"/>
    <w:rPr>
      <w:b/>
      <w:bCs/>
      <w:caps w:val="0"/>
      <w:smallCaps/>
      <w:color w:val="auto"/>
      <w:spacing w:val="0"/>
      <w:u w:val="single"/>
    </w:rPr>
  </w:style>
  <w:style w:type="character" w:styleId="Bogenstitel">
    <w:name w:val="Book Title"/>
    <w:basedOn w:val="Standardskrifttypeiafsnit"/>
    <w:uiPriority w:val="33"/>
    <w:qFormat/>
    <w:rsid w:val="007407F0"/>
    <w:rPr>
      <w:b/>
      <w:bCs/>
      <w:caps w:val="0"/>
      <w:smallCaps/>
      <w:spacing w:val="0"/>
    </w:rPr>
  </w:style>
  <w:style w:type="paragraph" w:styleId="Overskrift">
    <w:name w:val="TOC Heading"/>
    <w:basedOn w:val="Overskrift1"/>
    <w:next w:val="Normal"/>
    <w:uiPriority w:val="39"/>
    <w:semiHidden/>
    <w:unhideWhenUsed/>
    <w:qFormat/>
    <w:rsid w:val="007407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Arnfred</dc:creator>
  <cp:keywords/>
  <dc:description/>
  <cp:lastModifiedBy>Sidsel Arnfred</cp:lastModifiedBy>
  <cp:revision>2</cp:revision>
  <dcterms:created xsi:type="dcterms:W3CDTF">2019-09-10T07:16:00Z</dcterms:created>
  <dcterms:modified xsi:type="dcterms:W3CDTF">2019-09-10T07:24:00Z</dcterms:modified>
</cp:coreProperties>
</file>